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15DF6" w14:textId="77777777" w:rsidR="00676F0B" w:rsidRPr="00676F0B" w:rsidRDefault="00676F0B" w:rsidP="00676F0B">
      <w:pPr>
        <w:pStyle w:val="ListParagraph"/>
        <w:numPr>
          <w:ilvl w:val="2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bookmarkStart w:id="0" w:name="_GoBack"/>
      <w:bookmarkEnd w:id="0"/>
      <w:r w:rsidRPr="00676F0B">
        <w:rPr>
          <w:b/>
          <w:sz w:val="32"/>
          <w:szCs w:val="32"/>
        </w:rPr>
        <w:t>OUTLINE OF THE BOOK OF JAMES</w:t>
      </w:r>
    </w:p>
    <w:p w14:paraId="05CE52BB" w14:textId="77777777" w:rsidR="00676F0B" w:rsidRPr="007E63B8" w:rsidRDefault="00676F0B" w:rsidP="00676F0B">
      <w:pPr>
        <w:rPr>
          <w:b/>
          <w:sz w:val="32"/>
          <w:szCs w:val="32"/>
        </w:rPr>
      </w:pPr>
    </w:p>
    <w:p w14:paraId="5748716D" w14:textId="77777777" w:rsidR="00676F0B" w:rsidRPr="007E63B8" w:rsidRDefault="00676F0B" w:rsidP="00676F0B">
      <w:pPr>
        <w:ind w:left="360"/>
        <w:rPr>
          <w:b/>
          <w:color w:val="FF0000"/>
          <w:sz w:val="32"/>
          <w:szCs w:val="32"/>
        </w:rPr>
      </w:pPr>
      <w:r w:rsidRPr="007E63B8">
        <w:rPr>
          <w:b/>
          <w:sz w:val="32"/>
          <w:szCs w:val="32"/>
        </w:rPr>
        <w:t>ONE:</w:t>
      </w:r>
      <w:r>
        <w:rPr>
          <w:sz w:val="32"/>
          <w:szCs w:val="32"/>
        </w:rPr>
        <w:t xml:space="preserve"> </w:t>
      </w:r>
      <w:r w:rsidRPr="003312D2">
        <w:rPr>
          <w:sz w:val="32"/>
          <w:szCs w:val="32"/>
        </w:rPr>
        <w:t xml:space="preserve">James greeting to the twelve tribes </w:t>
      </w:r>
      <w:r w:rsidRPr="007E63B8">
        <w:rPr>
          <w:b/>
          <w:color w:val="FF0000"/>
          <w:sz w:val="32"/>
          <w:szCs w:val="32"/>
        </w:rPr>
        <w:t>(1:1)</w:t>
      </w:r>
    </w:p>
    <w:p w14:paraId="113443DC" w14:textId="77777777" w:rsidR="00676F0B" w:rsidRPr="007E63B8" w:rsidRDefault="00676F0B" w:rsidP="00676F0B">
      <w:pPr>
        <w:ind w:left="360"/>
        <w:rPr>
          <w:b/>
          <w:color w:val="FF0000"/>
          <w:sz w:val="32"/>
          <w:szCs w:val="32"/>
        </w:rPr>
      </w:pPr>
      <w:r w:rsidRPr="007E63B8">
        <w:rPr>
          <w:b/>
          <w:sz w:val="32"/>
          <w:szCs w:val="32"/>
        </w:rPr>
        <w:t>TWO:</w:t>
      </w:r>
      <w:r>
        <w:rPr>
          <w:sz w:val="32"/>
          <w:szCs w:val="32"/>
        </w:rPr>
        <w:t xml:space="preserve"> </w:t>
      </w:r>
      <w:r w:rsidRPr="005245C0">
        <w:rPr>
          <w:sz w:val="32"/>
          <w:szCs w:val="32"/>
        </w:rPr>
        <w:t xml:space="preserve">The testing of faith </w:t>
      </w:r>
      <w:r w:rsidRPr="007E63B8">
        <w:rPr>
          <w:b/>
          <w:color w:val="FF0000"/>
          <w:sz w:val="32"/>
          <w:szCs w:val="32"/>
        </w:rPr>
        <w:t xml:space="preserve">(1: 2-18) </w:t>
      </w:r>
    </w:p>
    <w:p w14:paraId="1D1BF98F" w14:textId="77777777" w:rsidR="00676F0B" w:rsidRDefault="00676F0B" w:rsidP="00676F0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Joy in trials</w:t>
      </w:r>
    </w:p>
    <w:p w14:paraId="5541A3FC" w14:textId="77777777" w:rsidR="00676F0B" w:rsidRPr="007E63B8" w:rsidRDefault="00676F0B" w:rsidP="00676F0B">
      <w:pPr>
        <w:pStyle w:val="ListParagraph"/>
        <w:numPr>
          <w:ilvl w:val="0"/>
          <w:numId w:val="1"/>
        </w:num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Wisdom from God for trials </w:t>
      </w:r>
      <w:r w:rsidRPr="007E63B8">
        <w:rPr>
          <w:b/>
          <w:color w:val="FF0000"/>
          <w:sz w:val="32"/>
          <w:szCs w:val="32"/>
        </w:rPr>
        <w:t>(1: 5-8)</w:t>
      </w:r>
    </w:p>
    <w:p w14:paraId="523CEDDC" w14:textId="77777777" w:rsidR="00676F0B" w:rsidRPr="007E63B8" w:rsidRDefault="00676F0B" w:rsidP="00676F0B">
      <w:pPr>
        <w:pStyle w:val="ListParagraph"/>
        <w:numPr>
          <w:ilvl w:val="0"/>
          <w:numId w:val="1"/>
        </w:num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The place of rich and poor before God </w:t>
      </w:r>
      <w:r w:rsidRPr="007E63B8">
        <w:rPr>
          <w:b/>
          <w:color w:val="FF0000"/>
          <w:sz w:val="32"/>
          <w:szCs w:val="32"/>
        </w:rPr>
        <w:t>(1:9-11)</w:t>
      </w:r>
    </w:p>
    <w:p w14:paraId="067DFFAB" w14:textId="77777777" w:rsidR="00676F0B" w:rsidRPr="007E63B8" w:rsidRDefault="00676F0B" w:rsidP="00676F0B">
      <w:pPr>
        <w:pStyle w:val="ListParagraph"/>
        <w:numPr>
          <w:ilvl w:val="0"/>
          <w:numId w:val="1"/>
        </w:num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Reward for those who endure </w:t>
      </w:r>
      <w:r w:rsidRPr="007E63B8">
        <w:rPr>
          <w:b/>
          <w:color w:val="FF0000"/>
          <w:sz w:val="32"/>
          <w:szCs w:val="32"/>
        </w:rPr>
        <w:t>(1:12)</w:t>
      </w:r>
    </w:p>
    <w:p w14:paraId="2AC6086E" w14:textId="77777777" w:rsidR="00676F0B" w:rsidRPr="007E63B8" w:rsidRDefault="00676F0B" w:rsidP="00676F0B">
      <w:pPr>
        <w:pStyle w:val="ListParagraph"/>
        <w:numPr>
          <w:ilvl w:val="0"/>
          <w:numId w:val="1"/>
        </w:num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The process of temptation </w:t>
      </w:r>
      <w:r w:rsidRPr="007E63B8">
        <w:rPr>
          <w:b/>
          <w:color w:val="FF0000"/>
          <w:sz w:val="32"/>
          <w:szCs w:val="32"/>
        </w:rPr>
        <w:t xml:space="preserve">(1:13-18) </w:t>
      </w:r>
    </w:p>
    <w:p w14:paraId="0A3E3E7A" w14:textId="77777777" w:rsidR="00676F0B" w:rsidRPr="007E63B8" w:rsidRDefault="00676F0B" w:rsidP="00676F0B">
      <w:pPr>
        <w:ind w:left="360"/>
        <w:rPr>
          <w:b/>
          <w:color w:val="FF0000"/>
          <w:sz w:val="32"/>
          <w:szCs w:val="32"/>
        </w:rPr>
      </w:pPr>
      <w:r w:rsidRPr="007E63B8">
        <w:rPr>
          <w:b/>
          <w:sz w:val="32"/>
          <w:szCs w:val="32"/>
        </w:rPr>
        <w:t>THREE:</w:t>
      </w:r>
      <w:r>
        <w:rPr>
          <w:sz w:val="32"/>
          <w:szCs w:val="32"/>
        </w:rPr>
        <w:t xml:space="preserve"> </w:t>
      </w:r>
      <w:r w:rsidRPr="005245C0">
        <w:rPr>
          <w:sz w:val="32"/>
          <w:szCs w:val="32"/>
        </w:rPr>
        <w:t xml:space="preserve">Hearing and doing the word </w:t>
      </w:r>
      <w:r w:rsidRPr="007E63B8">
        <w:rPr>
          <w:b/>
          <w:color w:val="FF0000"/>
          <w:sz w:val="32"/>
          <w:szCs w:val="32"/>
        </w:rPr>
        <w:t>(1:19-27)</w:t>
      </w:r>
    </w:p>
    <w:p w14:paraId="10EF91FC" w14:textId="77777777" w:rsidR="00676F0B" w:rsidRDefault="00676F0B" w:rsidP="00676F0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Hearers of the word </w:t>
      </w:r>
      <w:r w:rsidRPr="007E63B8">
        <w:rPr>
          <w:b/>
          <w:color w:val="FF0000"/>
          <w:sz w:val="32"/>
          <w:szCs w:val="32"/>
        </w:rPr>
        <w:t>(1:19-27)</w:t>
      </w:r>
    </w:p>
    <w:p w14:paraId="51C024D9" w14:textId="77777777" w:rsidR="00676F0B" w:rsidRPr="007E63B8" w:rsidRDefault="00676F0B" w:rsidP="00676F0B">
      <w:pPr>
        <w:pStyle w:val="ListParagraph"/>
        <w:numPr>
          <w:ilvl w:val="0"/>
          <w:numId w:val="2"/>
        </w:num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Doers of the word </w:t>
      </w:r>
      <w:r w:rsidRPr="007E63B8">
        <w:rPr>
          <w:b/>
          <w:color w:val="FF0000"/>
          <w:sz w:val="32"/>
          <w:szCs w:val="32"/>
        </w:rPr>
        <w:t>(1:22-25)</w:t>
      </w:r>
    </w:p>
    <w:p w14:paraId="53526A6E" w14:textId="77777777" w:rsidR="00676F0B" w:rsidRPr="007E63B8" w:rsidRDefault="00676F0B" w:rsidP="00676F0B">
      <w:pPr>
        <w:pStyle w:val="ListParagraph"/>
        <w:numPr>
          <w:ilvl w:val="0"/>
          <w:numId w:val="2"/>
        </w:num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True, practical religion </w:t>
      </w:r>
      <w:r w:rsidRPr="007E63B8">
        <w:rPr>
          <w:b/>
          <w:color w:val="FF0000"/>
          <w:sz w:val="32"/>
          <w:szCs w:val="32"/>
        </w:rPr>
        <w:t>(1:26-27)</w:t>
      </w:r>
    </w:p>
    <w:p w14:paraId="1BC9D062" w14:textId="77777777" w:rsidR="00676F0B" w:rsidRPr="007E63B8" w:rsidRDefault="00676F0B" w:rsidP="00676F0B">
      <w:pPr>
        <w:ind w:left="360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FOUR: </w:t>
      </w:r>
      <w:r w:rsidRPr="005245C0">
        <w:rPr>
          <w:sz w:val="32"/>
          <w:szCs w:val="32"/>
        </w:rPr>
        <w:t xml:space="preserve">The sin of partiality </w:t>
      </w:r>
      <w:r w:rsidRPr="007E63B8">
        <w:rPr>
          <w:b/>
          <w:color w:val="FF0000"/>
          <w:sz w:val="32"/>
          <w:szCs w:val="32"/>
        </w:rPr>
        <w:t>(2:1-13)</w:t>
      </w:r>
    </w:p>
    <w:p w14:paraId="284C11F3" w14:textId="77777777" w:rsidR="00676F0B" w:rsidRPr="007E63B8" w:rsidRDefault="00676F0B" w:rsidP="00676F0B">
      <w:pPr>
        <w:pStyle w:val="ListParagraph"/>
        <w:numPr>
          <w:ilvl w:val="0"/>
          <w:numId w:val="3"/>
        </w:num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Preferring the wealthy over the poor in the assembly </w:t>
      </w:r>
      <w:r w:rsidRPr="007E63B8">
        <w:rPr>
          <w:b/>
          <w:color w:val="FF0000"/>
          <w:sz w:val="32"/>
          <w:szCs w:val="32"/>
        </w:rPr>
        <w:t>(2:1-7)</w:t>
      </w:r>
    </w:p>
    <w:p w14:paraId="095962A9" w14:textId="77777777" w:rsidR="00676F0B" w:rsidRPr="007E63B8" w:rsidRDefault="00676F0B" w:rsidP="00676F0B">
      <w:pPr>
        <w:pStyle w:val="ListParagraph"/>
        <w:numPr>
          <w:ilvl w:val="0"/>
          <w:numId w:val="3"/>
        </w:num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The royal law of love </w:t>
      </w:r>
      <w:r w:rsidRPr="007E63B8">
        <w:rPr>
          <w:b/>
          <w:color w:val="FF0000"/>
          <w:sz w:val="32"/>
          <w:szCs w:val="32"/>
        </w:rPr>
        <w:t>(2:8-11)</w:t>
      </w:r>
    </w:p>
    <w:p w14:paraId="452A9688" w14:textId="77777777" w:rsidR="00676F0B" w:rsidRPr="007E63B8" w:rsidRDefault="00676F0B" w:rsidP="00676F0B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Acting in light of judgment </w:t>
      </w:r>
      <w:r w:rsidRPr="007E63B8">
        <w:rPr>
          <w:b/>
          <w:color w:val="FF0000"/>
          <w:sz w:val="32"/>
          <w:szCs w:val="32"/>
        </w:rPr>
        <w:t>(2:12-13)</w:t>
      </w:r>
    </w:p>
    <w:p w14:paraId="0DDDAE89" w14:textId="77777777" w:rsidR="00676F0B" w:rsidRPr="007E63B8" w:rsidRDefault="00676F0B" w:rsidP="00676F0B">
      <w:pPr>
        <w:ind w:left="360"/>
        <w:rPr>
          <w:b/>
          <w:color w:val="FF0000"/>
          <w:sz w:val="32"/>
          <w:szCs w:val="32"/>
        </w:rPr>
      </w:pPr>
      <w:r w:rsidRPr="007E63B8">
        <w:rPr>
          <w:b/>
          <w:sz w:val="32"/>
          <w:szCs w:val="32"/>
        </w:rPr>
        <w:t>FIVE</w:t>
      </w:r>
      <w:r>
        <w:rPr>
          <w:sz w:val="32"/>
          <w:szCs w:val="32"/>
        </w:rPr>
        <w:t xml:space="preserve">: </w:t>
      </w:r>
      <w:r w:rsidRPr="005245C0">
        <w:rPr>
          <w:sz w:val="32"/>
          <w:szCs w:val="32"/>
        </w:rPr>
        <w:t xml:space="preserve">Faith without works is dead </w:t>
      </w:r>
      <w:r w:rsidRPr="007E63B8">
        <w:rPr>
          <w:b/>
          <w:color w:val="FF0000"/>
          <w:sz w:val="32"/>
          <w:szCs w:val="32"/>
        </w:rPr>
        <w:t>(2:14-26)</w:t>
      </w:r>
    </w:p>
    <w:p w14:paraId="0C7D6A0E" w14:textId="77777777" w:rsidR="00676F0B" w:rsidRPr="007E63B8" w:rsidRDefault="00676F0B" w:rsidP="00676F0B">
      <w:pPr>
        <w:pStyle w:val="ListParagraph"/>
        <w:numPr>
          <w:ilvl w:val="0"/>
          <w:numId w:val="4"/>
        </w:num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Faith without works </w:t>
      </w:r>
      <w:r w:rsidRPr="007E63B8">
        <w:rPr>
          <w:b/>
          <w:color w:val="FF0000"/>
          <w:sz w:val="32"/>
          <w:szCs w:val="32"/>
        </w:rPr>
        <w:t>(2:14-17)</w:t>
      </w:r>
    </w:p>
    <w:p w14:paraId="425A5BF9" w14:textId="77777777" w:rsidR="00676F0B" w:rsidRPr="007E63B8" w:rsidRDefault="00676F0B" w:rsidP="00676F0B">
      <w:pPr>
        <w:pStyle w:val="ListParagraph"/>
        <w:numPr>
          <w:ilvl w:val="0"/>
          <w:numId w:val="4"/>
        </w:num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Response of a critic </w:t>
      </w:r>
      <w:r w:rsidRPr="007E63B8">
        <w:rPr>
          <w:b/>
          <w:color w:val="FF0000"/>
          <w:sz w:val="32"/>
          <w:szCs w:val="32"/>
        </w:rPr>
        <w:t>(2:18-20)</w:t>
      </w:r>
    </w:p>
    <w:p w14:paraId="1F8744D6" w14:textId="77777777" w:rsidR="00676F0B" w:rsidRPr="007E63B8" w:rsidRDefault="00676F0B" w:rsidP="00676F0B">
      <w:pPr>
        <w:pStyle w:val="ListParagraph"/>
        <w:numPr>
          <w:ilvl w:val="0"/>
          <w:numId w:val="4"/>
        </w:num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Examples of Abraham and Rahab </w:t>
      </w:r>
      <w:r w:rsidRPr="007E63B8">
        <w:rPr>
          <w:b/>
          <w:color w:val="FF0000"/>
          <w:sz w:val="32"/>
          <w:szCs w:val="32"/>
        </w:rPr>
        <w:t>(2:21-26)</w:t>
      </w:r>
    </w:p>
    <w:p w14:paraId="2368965E" w14:textId="77777777" w:rsidR="00676F0B" w:rsidRPr="007E63B8" w:rsidRDefault="00676F0B" w:rsidP="00676F0B">
      <w:pPr>
        <w:ind w:left="360"/>
        <w:rPr>
          <w:b/>
          <w:color w:val="FF0000"/>
          <w:sz w:val="32"/>
          <w:szCs w:val="32"/>
        </w:rPr>
      </w:pPr>
      <w:r w:rsidRPr="007E63B8">
        <w:rPr>
          <w:b/>
          <w:sz w:val="32"/>
          <w:szCs w:val="32"/>
        </w:rPr>
        <w:t>SIX</w:t>
      </w:r>
      <w:r>
        <w:rPr>
          <w:sz w:val="32"/>
          <w:szCs w:val="32"/>
        </w:rPr>
        <w:t xml:space="preserve">: </w:t>
      </w:r>
      <w:r w:rsidRPr="005245C0">
        <w:rPr>
          <w:sz w:val="32"/>
          <w:szCs w:val="32"/>
        </w:rPr>
        <w:t xml:space="preserve">The sin of dissention in the community </w:t>
      </w:r>
      <w:r w:rsidRPr="007E63B8">
        <w:rPr>
          <w:b/>
          <w:color w:val="FF0000"/>
          <w:sz w:val="32"/>
          <w:szCs w:val="32"/>
        </w:rPr>
        <w:t>(3:1-4:12)</w:t>
      </w:r>
    </w:p>
    <w:p w14:paraId="7E5D58B4" w14:textId="77777777" w:rsidR="00676F0B" w:rsidRPr="007E63B8" w:rsidRDefault="00676F0B" w:rsidP="00676F0B">
      <w:pPr>
        <w:pStyle w:val="ListParagraph"/>
        <w:numPr>
          <w:ilvl w:val="0"/>
          <w:numId w:val="5"/>
        </w:num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Taming the tongue </w:t>
      </w:r>
      <w:r w:rsidRPr="007E63B8">
        <w:rPr>
          <w:b/>
          <w:color w:val="FF0000"/>
          <w:sz w:val="32"/>
          <w:szCs w:val="32"/>
        </w:rPr>
        <w:t>(3:1-12)</w:t>
      </w:r>
    </w:p>
    <w:p w14:paraId="5E20F94F" w14:textId="77777777" w:rsidR="00676F0B" w:rsidRPr="007E63B8" w:rsidRDefault="00676F0B" w:rsidP="00676F0B">
      <w:pPr>
        <w:pStyle w:val="ListParagraph"/>
        <w:numPr>
          <w:ilvl w:val="0"/>
          <w:numId w:val="5"/>
        </w:num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The solution: wisdom from God </w:t>
      </w:r>
      <w:r w:rsidRPr="007E63B8">
        <w:rPr>
          <w:b/>
          <w:color w:val="FF0000"/>
          <w:sz w:val="32"/>
          <w:szCs w:val="32"/>
        </w:rPr>
        <w:t>(3:13-18)</w:t>
      </w:r>
    </w:p>
    <w:p w14:paraId="320938B9" w14:textId="77777777" w:rsidR="00676F0B" w:rsidRPr="007E63B8" w:rsidRDefault="00676F0B" w:rsidP="00676F0B">
      <w:pPr>
        <w:pStyle w:val="ListParagraph"/>
        <w:numPr>
          <w:ilvl w:val="0"/>
          <w:numId w:val="5"/>
        </w:num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Warning against worldliness </w:t>
      </w:r>
      <w:r w:rsidRPr="007E63B8">
        <w:rPr>
          <w:b/>
          <w:color w:val="FF0000"/>
          <w:sz w:val="32"/>
          <w:szCs w:val="32"/>
        </w:rPr>
        <w:t>(4:1-12)</w:t>
      </w:r>
    </w:p>
    <w:p w14:paraId="26D1CFB3" w14:textId="77777777" w:rsidR="00676F0B" w:rsidRDefault="00676F0B" w:rsidP="00676F0B">
      <w:pPr>
        <w:ind w:left="360"/>
        <w:rPr>
          <w:sz w:val="32"/>
          <w:szCs w:val="32"/>
        </w:rPr>
      </w:pPr>
    </w:p>
    <w:p w14:paraId="5A19CC3C" w14:textId="77777777" w:rsidR="00676F0B" w:rsidRPr="007E63B8" w:rsidRDefault="00676F0B" w:rsidP="00676F0B">
      <w:pPr>
        <w:ind w:left="360"/>
        <w:rPr>
          <w:b/>
          <w:color w:val="FF0000"/>
          <w:sz w:val="32"/>
          <w:szCs w:val="32"/>
        </w:rPr>
      </w:pPr>
      <w:r w:rsidRPr="007E63B8">
        <w:rPr>
          <w:b/>
          <w:sz w:val="32"/>
          <w:szCs w:val="32"/>
        </w:rPr>
        <w:t>SEVEN</w:t>
      </w:r>
      <w:r>
        <w:rPr>
          <w:sz w:val="32"/>
          <w:szCs w:val="32"/>
        </w:rPr>
        <w:t xml:space="preserve">: </w:t>
      </w:r>
      <w:r w:rsidRPr="005245C0">
        <w:rPr>
          <w:sz w:val="32"/>
          <w:szCs w:val="32"/>
        </w:rPr>
        <w:t xml:space="preserve">The sin of the wealthy </w:t>
      </w:r>
      <w:r w:rsidRPr="007E63B8">
        <w:rPr>
          <w:b/>
          <w:color w:val="FF0000"/>
          <w:sz w:val="32"/>
          <w:szCs w:val="32"/>
        </w:rPr>
        <w:t>(4:13-5:12)</w:t>
      </w:r>
    </w:p>
    <w:p w14:paraId="2ABCFB35" w14:textId="77777777" w:rsidR="00676F0B" w:rsidRPr="007E63B8" w:rsidRDefault="00676F0B" w:rsidP="00676F0B">
      <w:pPr>
        <w:pStyle w:val="ListParagraph"/>
        <w:numPr>
          <w:ilvl w:val="0"/>
          <w:numId w:val="6"/>
        </w:num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Boasting about tomorrow </w:t>
      </w:r>
      <w:r w:rsidRPr="007E63B8">
        <w:rPr>
          <w:b/>
          <w:color w:val="FF0000"/>
          <w:sz w:val="32"/>
          <w:szCs w:val="32"/>
        </w:rPr>
        <w:t>(4: 13-17)</w:t>
      </w:r>
    </w:p>
    <w:p w14:paraId="2EFDD8D3" w14:textId="77777777" w:rsidR="00676F0B" w:rsidRDefault="00676F0B" w:rsidP="00676F0B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Warning to the rich </w:t>
      </w:r>
      <w:r w:rsidRPr="007E63B8">
        <w:rPr>
          <w:b/>
          <w:color w:val="FF0000"/>
          <w:sz w:val="32"/>
          <w:szCs w:val="32"/>
        </w:rPr>
        <w:t>(5:1-6)</w:t>
      </w:r>
    </w:p>
    <w:p w14:paraId="5B73F5CF" w14:textId="77777777" w:rsidR="00676F0B" w:rsidRDefault="00676F0B" w:rsidP="00676F0B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Patience in suffering </w:t>
      </w:r>
      <w:r w:rsidRPr="007E63B8">
        <w:rPr>
          <w:b/>
          <w:color w:val="FF0000"/>
          <w:sz w:val="32"/>
          <w:szCs w:val="32"/>
        </w:rPr>
        <w:t>(5:7-12)</w:t>
      </w:r>
    </w:p>
    <w:p w14:paraId="0AA9FA44" w14:textId="77777777" w:rsidR="00676F0B" w:rsidRPr="005245C0" w:rsidRDefault="00676F0B" w:rsidP="00676F0B">
      <w:pPr>
        <w:ind w:left="360"/>
        <w:rPr>
          <w:sz w:val="32"/>
          <w:szCs w:val="32"/>
        </w:rPr>
      </w:pPr>
      <w:r w:rsidRPr="007E63B8">
        <w:rPr>
          <w:b/>
          <w:sz w:val="32"/>
          <w:szCs w:val="32"/>
        </w:rPr>
        <w:t>EIGHT:</w:t>
      </w:r>
      <w:r>
        <w:rPr>
          <w:sz w:val="32"/>
          <w:szCs w:val="32"/>
        </w:rPr>
        <w:t xml:space="preserve"> </w:t>
      </w:r>
      <w:r w:rsidRPr="005245C0">
        <w:rPr>
          <w:sz w:val="32"/>
          <w:szCs w:val="32"/>
        </w:rPr>
        <w:t xml:space="preserve">The prayer of faith </w:t>
      </w:r>
      <w:r w:rsidRPr="007E63B8">
        <w:rPr>
          <w:b/>
          <w:color w:val="FF0000"/>
          <w:sz w:val="32"/>
          <w:szCs w:val="32"/>
        </w:rPr>
        <w:t>(5:13-18)</w:t>
      </w:r>
    </w:p>
    <w:p w14:paraId="35F2C40B" w14:textId="77777777" w:rsidR="00676F0B" w:rsidRPr="007E63B8" w:rsidRDefault="00676F0B" w:rsidP="00676F0B">
      <w:pPr>
        <w:ind w:left="360"/>
        <w:rPr>
          <w:b/>
          <w:color w:val="FF0000"/>
          <w:sz w:val="32"/>
          <w:szCs w:val="32"/>
        </w:rPr>
      </w:pPr>
      <w:r w:rsidRPr="007E63B8">
        <w:rPr>
          <w:b/>
          <w:sz w:val="32"/>
          <w:szCs w:val="32"/>
        </w:rPr>
        <w:t>NINE:</w:t>
      </w:r>
      <w:r>
        <w:rPr>
          <w:sz w:val="32"/>
          <w:szCs w:val="32"/>
        </w:rPr>
        <w:t xml:space="preserve"> </w:t>
      </w:r>
      <w:r w:rsidRPr="005245C0">
        <w:rPr>
          <w:sz w:val="32"/>
          <w:szCs w:val="32"/>
        </w:rPr>
        <w:t xml:space="preserve">Concluding admonition </w:t>
      </w:r>
      <w:r w:rsidRPr="007E63B8">
        <w:rPr>
          <w:b/>
          <w:color w:val="FF0000"/>
          <w:sz w:val="32"/>
          <w:szCs w:val="32"/>
        </w:rPr>
        <w:t>(5:19-20)</w:t>
      </w:r>
    </w:p>
    <w:p w14:paraId="3D579C75" w14:textId="77777777" w:rsidR="00676F0B" w:rsidRPr="0093137C" w:rsidRDefault="00676F0B" w:rsidP="00676F0B">
      <w:pPr>
        <w:rPr>
          <w:sz w:val="32"/>
          <w:szCs w:val="32"/>
        </w:rPr>
      </w:pPr>
      <w:r>
        <w:rPr>
          <w:sz w:val="32"/>
          <w:szCs w:val="32"/>
        </w:rPr>
        <w:t>This is one of many outlines of the book of James. The study of God’s word will often bring out themes and emphasis.</w:t>
      </w:r>
    </w:p>
    <w:p w14:paraId="651A12C3" w14:textId="77777777" w:rsidR="000B33AF" w:rsidRDefault="00676F0B"/>
    <w:sectPr w:rsidR="000B3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0AA"/>
    <w:multiLevelType w:val="hybridMultilevel"/>
    <w:tmpl w:val="DAE639B4"/>
    <w:lvl w:ilvl="0" w:tplc="23FA7FC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65AA0"/>
    <w:multiLevelType w:val="multilevel"/>
    <w:tmpl w:val="2064ED9E"/>
    <w:lvl w:ilvl="0">
      <w:start w:val="3"/>
      <w:numFmt w:val="decimal"/>
      <w:lvlText w:val="%1"/>
      <w:lvlJc w:val="left"/>
      <w:pPr>
        <w:ind w:left="1340" w:hanging="134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1700" w:hanging="1340"/>
      </w:pPr>
      <w:rPr>
        <w:rFonts w:hint="default"/>
      </w:rPr>
    </w:lvl>
    <w:lvl w:ilvl="2">
      <w:start w:val="2018"/>
      <w:numFmt w:val="decimal"/>
      <w:lvlText w:val="%1-%2-%3"/>
      <w:lvlJc w:val="left"/>
      <w:pPr>
        <w:ind w:left="2060" w:hanging="134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420" w:hanging="13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B75397E"/>
    <w:multiLevelType w:val="hybridMultilevel"/>
    <w:tmpl w:val="7F36C876"/>
    <w:lvl w:ilvl="0" w:tplc="D9FE664E">
      <w:start w:val="1"/>
      <w:numFmt w:val="upperLetter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A1746"/>
    <w:multiLevelType w:val="hybridMultilevel"/>
    <w:tmpl w:val="08BEBC06"/>
    <w:lvl w:ilvl="0" w:tplc="C32E6A08">
      <w:start w:val="1"/>
      <w:numFmt w:val="upperLetter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A0E73CB"/>
    <w:multiLevelType w:val="hybridMultilevel"/>
    <w:tmpl w:val="C19E752A"/>
    <w:lvl w:ilvl="0" w:tplc="67EC1EAE">
      <w:start w:val="1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2B5224B"/>
    <w:multiLevelType w:val="multilevel"/>
    <w:tmpl w:val="17A8CE4E"/>
    <w:lvl w:ilvl="0">
      <w:start w:val="3"/>
      <w:numFmt w:val="decimal"/>
      <w:lvlText w:val="%1"/>
      <w:lvlJc w:val="left"/>
      <w:pPr>
        <w:ind w:left="1200" w:hanging="1200"/>
      </w:pPr>
      <w:rPr>
        <w:rFonts w:hint="default"/>
        <w:b w:val="0"/>
      </w:rPr>
    </w:lvl>
    <w:lvl w:ilvl="1">
      <w:start w:val="7"/>
      <w:numFmt w:val="decimal"/>
      <w:lvlText w:val="%1-%2"/>
      <w:lvlJc w:val="left"/>
      <w:pPr>
        <w:ind w:left="1560" w:hanging="1200"/>
      </w:pPr>
      <w:rPr>
        <w:rFonts w:hint="default"/>
        <w:b w:val="0"/>
      </w:rPr>
    </w:lvl>
    <w:lvl w:ilvl="2">
      <w:start w:val="2018"/>
      <w:numFmt w:val="decimal"/>
      <w:lvlText w:val="%1-%2-%3"/>
      <w:lvlJc w:val="left"/>
      <w:pPr>
        <w:ind w:left="1920" w:hanging="120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-%2-%3.%4"/>
      <w:lvlJc w:val="left"/>
      <w:pPr>
        <w:ind w:left="2280" w:hanging="1200"/>
      </w:pPr>
      <w:rPr>
        <w:rFonts w:hint="default"/>
        <w:b w:val="0"/>
      </w:rPr>
    </w:lvl>
    <w:lvl w:ilvl="4">
      <w:start w:val="1"/>
      <w:numFmt w:val="decimal"/>
      <w:lvlText w:val="%1-%2-%3.%4.%5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-%2-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-%2-%3.%4.%5.%6.%7.%8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6">
    <w:nsid w:val="6FCB20A4"/>
    <w:multiLevelType w:val="hybridMultilevel"/>
    <w:tmpl w:val="EF90FC66"/>
    <w:lvl w:ilvl="0" w:tplc="9DE6F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6468C"/>
    <w:multiLevelType w:val="hybridMultilevel"/>
    <w:tmpl w:val="2B3E6188"/>
    <w:lvl w:ilvl="0" w:tplc="362C95D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0B"/>
    <w:rsid w:val="00014745"/>
    <w:rsid w:val="00676F0B"/>
    <w:rsid w:val="0092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9D1B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6F0B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1046</Characters>
  <Application>Microsoft Macintosh Word</Application>
  <DocSecurity>0</DocSecurity>
  <Lines>8</Lines>
  <Paragraphs>2</Paragraphs>
  <ScaleCrop>false</ScaleCrop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Tyler</dc:creator>
  <cp:keywords/>
  <dc:description/>
  <cp:lastModifiedBy>Connie Tyler</cp:lastModifiedBy>
  <cp:revision>1</cp:revision>
  <dcterms:created xsi:type="dcterms:W3CDTF">2018-03-28T15:31:00Z</dcterms:created>
  <dcterms:modified xsi:type="dcterms:W3CDTF">2018-03-28T15:32:00Z</dcterms:modified>
</cp:coreProperties>
</file>